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E3721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37806">
        <w:rPr>
          <w:rFonts w:ascii="Times New Roman" w:hAnsi="Times New Roman" w:cs="Times New Roman"/>
          <w:sz w:val="24"/>
          <w:szCs w:val="24"/>
        </w:rPr>
        <w:t>080201:6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37806">
        <w:rPr>
          <w:rFonts w:ascii="Times New Roman" w:hAnsi="Times New Roman" w:cs="Times New Roman"/>
          <w:sz w:val="24"/>
          <w:szCs w:val="24"/>
        </w:rPr>
        <w:t>1553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A54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A54D4">
        <w:rPr>
          <w:rFonts w:ascii="Times New Roman" w:hAnsi="Times New Roman" w:cs="Times New Roman"/>
          <w:sz w:val="24"/>
          <w:szCs w:val="24"/>
        </w:rPr>
        <w:t>.</w:t>
      </w:r>
      <w:r w:rsidR="007378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7806">
        <w:rPr>
          <w:rFonts w:ascii="Times New Roman" w:hAnsi="Times New Roman" w:cs="Times New Roman"/>
          <w:sz w:val="24"/>
          <w:szCs w:val="24"/>
        </w:rPr>
        <w:t>азаклар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806">
        <w:rPr>
          <w:rFonts w:ascii="Times New Roman" w:hAnsi="Times New Roman" w:cs="Times New Roman"/>
          <w:sz w:val="24"/>
          <w:szCs w:val="24"/>
        </w:rPr>
        <w:t>ул.Нагорная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 xml:space="preserve">,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37" w:rsidRDefault="00893B37" w:rsidP="00624B67">
      <w:pPr>
        <w:spacing w:after="0" w:line="240" w:lineRule="auto"/>
      </w:pPr>
      <w:r>
        <w:separator/>
      </w:r>
    </w:p>
  </w:endnote>
  <w:endnote w:type="continuationSeparator" w:id="0">
    <w:p w:rsidR="00893B37" w:rsidRDefault="00893B3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37" w:rsidRDefault="00893B37" w:rsidP="00624B67">
      <w:pPr>
        <w:spacing w:after="0" w:line="240" w:lineRule="auto"/>
      </w:pPr>
      <w:r>
        <w:separator/>
      </w:r>
    </w:p>
  </w:footnote>
  <w:footnote w:type="continuationSeparator" w:id="0">
    <w:p w:rsidR="00893B37" w:rsidRDefault="00893B3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37806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3B37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372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300F-3327-4106-8F78-94F9B88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2018-03-30T04:56:00Z</cp:lastPrinted>
  <dcterms:created xsi:type="dcterms:W3CDTF">2016-01-19T07:29:00Z</dcterms:created>
  <dcterms:modified xsi:type="dcterms:W3CDTF">2018-03-30T04:58:00Z</dcterms:modified>
</cp:coreProperties>
</file>